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3" w:rsidRDefault="005C2D1E">
      <w:r>
        <w:t>Аннотация к рабочей программе по технологии для 1 класса</w:t>
      </w:r>
    </w:p>
    <w:p w:rsidR="00453883" w:rsidRDefault="005C2D1E" w:rsidP="00453883">
      <w:pPr>
        <w:widowControl w:val="0"/>
        <w:spacing w:after="0"/>
        <w:ind w:firstLine="567"/>
        <w:jc w:val="both"/>
      </w:pPr>
      <w:r>
        <w:t xml:space="preserve"> Рабочая программа по предмету «Технология» для 1 класса разработана в соответствии с требованиями федерального государственного образовательного стандарта, основной образовательной программой начального общего образования, на основе авторской программы курса «Технология</w:t>
      </w:r>
      <w:r w:rsidR="00453883" w:rsidRPr="00453883">
        <w:t xml:space="preserve"> </w:t>
      </w:r>
      <w:r w:rsidR="00453883">
        <w:t>с</w:t>
      </w:r>
      <w:r w:rsidR="00453883">
        <w:rPr>
          <w:i/>
        </w:rPr>
        <w:t>оставители:</w:t>
      </w:r>
      <w:r w:rsidR="00453883">
        <w:rPr>
          <w:i/>
          <w:iCs/>
        </w:rPr>
        <w:t xml:space="preserve"> О.В. </w:t>
      </w:r>
      <w:proofErr w:type="spellStart"/>
      <w:r w:rsidR="00453883">
        <w:rPr>
          <w:i/>
          <w:iCs/>
        </w:rPr>
        <w:t>Узорова</w:t>
      </w:r>
      <w:proofErr w:type="spellEnd"/>
      <w:r w:rsidR="00453883">
        <w:rPr>
          <w:i/>
          <w:iCs/>
        </w:rPr>
        <w:t>, Е.А. Нефедова</w:t>
      </w:r>
      <w:r w:rsidR="00453883">
        <w:t xml:space="preserve"> </w:t>
      </w:r>
      <w:r>
        <w:t xml:space="preserve"> и ориентирована на работу с учащимися 1 классов. Для реализации программы используется учебно-методический комплекс: </w:t>
      </w:r>
      <w:r w:rsidR="00453883">
        <w:t xml:space="preserve">О.В. </w:t>
      </w:r>
      <w:proofErr w:type="spellStart"/>
      <w:r w:rsidR="00453883">
        <w:t>Узорова</w:t>
      </w:r>
      <w:proofErr w:type="spellEnd"/>
      <w:r w:rsidR="00453883">
        <w:t xml:space="preserve">, Е.Н. Нефедова.  «Технология 1 класс» -  Москва: АСТ. </w:t>
      </w:r>
      <w:proofErr w:type="spellStart"/>
      <w:r w:rsidR="00453883">
        <w:t>Астрель</w:t>
      </w:r>
      <w:proofErr w:type="spellEnd"/>
      <w:r w:rsidR="00453883">
        <w:t>,  2011 г.,</w:t>
      </w:r>
    </w:p>
    <w:p w:rsidR="00453883" w:rsidRDefault="00453883" w:rsidP="00453883">
      <w:pPr>
        <w:widowControl w:val="0"/>
        <w:spacing w:after="0"/>
        <w:jc w:val="both"/>
      </w:pPr>
      <w:r>
        <w:t xml:space="preserve">О.В. </w:t>
      </w:r>
      <w:proofErr w:type="spellStart"/>
      <w:r>
        <w:t>Узорова</w:t>
      </w:r>
      <w:proofErr w:type="spellEnd"/>
      <w:r>
        <w:t xml:space="preserve">, Е.Н. Нефедова.  Рабочая тетрадь  к учебнику О.В. </w:t>
      </w:r>
      <w:proofErr w:type="spellStart"/>
      <w:r>
        <w:t>Узоровой</w:t>
      </w:r>
      <w:proofErr w:type="spellEnd"/>
      <w:r>
        <w:t xml:space="preserve">, Е.Н. Нефедовой «Технология 1  класс» Москва: АСТ. </w:t>
      </w:r>
      <w:proofErr w:type="spellStart"/>
      <w:r>
        <w:t>Астрель</w:t>
      </w:r>
      <w:proofErr w:type="spellEnd"/>
      <w:r>
        <w:t>,  2014 г.,</w:t>
      </w:r>
    </w:p>
    <w:p w:rsidR="00453883" w:rsidRDefault="00453883" w:rsidP="00453883">
      <w:r>
        <w:t xml:space="preserve">- Обучение в 1  классе по учебнику «Технология» О.В. </w:t>
      </w:r>
      <w:proofErr w:type="spellStart"/>
      <w:r>
        <w:t>Узоровой</w:t>
      </w:r>
      <w:proofErr w:type="spellEnd"/>
      <w:r>
        <w:t xml:space="preserve">, Е.Н. Нефедовой: программа,  методические рекомендации для учителя поурочные разработки. Москва: АСТ. </w:t>
      </w:r>
      <w:proofErr w:type="spellStart"/>
      <w:r>
        <w:t>Астрель</w:t>
      </w:r>
      <w:proofErr w:type="spellEnd"/>
      <w:r>
        <w:t>,  2011 г.</w:t>
      </w:r>
    </w:p>
    <w:p w:rsidR="006D21FE" w:rsidRDefault="005C2D1E">
      <w:r>
        <w:t>Цель учебного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</w:t>
      </w:r>
      <w:proofErr w:type="gramStart"/>
      <w:r>
        <w:t>о-</w:t>
      </w:r>
      <w:proofErr w:type="gramEnd"/>
      <w:r>
        <w:t xml:space="preserve"> преобразующей деятельности.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положение. Программа обеспечивает достижение планируемых результатов обучения, максимальный объем учебной нагрузки в соответствии с нормативами регламентированными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 Программа рассчитана на 33 часа в год (1 час в неделю). В качестве концептуальных основ данного учебного предмета использованы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, </w:t>
      </w:r>
      <w:proofErr w:type="spellStart"/>
      <w:r>
        <w:t>здоровьесберегающий</w:t>
      </w:r>
      <w:proofErr w:type="spellEnd"/>
      <w:r>
        <w:t xml:space="preserve">, гуманно-личностный, культурологический подходы. В ходе уроков применяются современные образовательные технологии: технологии, построенные на объяснительно-иллюстративном способе обучения, игровые технологии; обучение в сотрудничестве, информационно-коммуникационные технологии, проектная деятельность. </w:t>
      </w:r>
    </w:p>
    <w:sectPr w:rsidR="006D21FE" w:rsidSect="00B3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2D1E"/>
    <w:rsid w:val="00453883"/>
    <w:rsid w:val="005C2D1E"/>
    <w:rsid w:val="006D21FE"/>
    <w:rsid w:val="00B3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>Lenovo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Дом</cp:lastModifiedBy>
  <cp:revision>4</cp:revision>
  <dcterms:created xsi:type="dcterms:W3CDTF">2015-06-13T19:33:00Z</dcterms:created>
  <dcterms:modified xsi:type="dcterms:W3CDTF">2015-06-19T20:59:00Z</dcterms:modified>
</cp:coreProperties>
</file>